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F104" w14:textId="77777777" w:rsidR="00672E2C" w:rsidRDefault="00672E2C" w:rsidP="00672E2C">
      <w:pPr>
        <w:jc w:val="center"/>
        <w:rPr>
          <w:rFonts w:ascii="Gotham-Book" w:hAnsi="Gotham-Book" w:cs="Gotham-Book"/>
          <w:b/>
          <w:bCs/>
          <w:color w:val="404041"/>
          <w:sz w:val="32"/>
          <w:szCs w:val="32"/>
        </w:rPr>
      </w:pPr>
      <w:r>
        <w:rPr>
          <w:rFonts w:ascii="Gotham-Book" w:hAnsi="Gotham-Book" w:cs="Gotham-Book"/>
          <w:b/>
          <w:bCs/>
          <w:color w:val="404041"/>
          <w:sz w:val="32"/>
          <w:szCs w:val="32"/>
        </w:rPr>
        <w:t>Hillsdale County Chamber of Commerce</w:t>
      </w:r>
    </w:p>
    <w:p w14:paraId="51F5FCA8" w14:textId="2E5E33FC" w:rsidR="00672E2C" w:rsidRPr="002D5382" w:rsidRDefault="00672E2C" w:rsidP="00672E2C">
      <w:pPr>
        <w:jc w:val="center"/>
        <w:rPr>
          <w:rFonts w:ascii="Gotham-Book" w:hAnsi="Gotham-Book" w:cs="Gotham-Book"/>
          <w:b/>
          <w:bCs/>
          <w:color w:val="404041"/>
          <w:sz w:val="32"/>
          <w:szCs w:val="32"/>
        </w:rPr>
      </w:pPr>
      <w:r>
        <w:rPr>
          <w:rFonts w:ascii="Gotham-Book" w:hAnsi="Gotham-Book" w:cs="Gotham-Book"/>
          <w:b/>
          <w:bCs/>
          <w:color w:val="404041"/>
          <w:sz w:val="32"/>
          <w:szCs w:val="32"/>
        </w:rPr>
        <w:t>Regular Board Meeting</w:t>
      </w:r>
    </w:p>
    <w:p w14:paraId="64EAA53A" w14:textId="5F38E175" w:rsidR="00672E2C" w:rsidRDefault="00672E2C" w:rsidP="00672E2C">
      <w:pPr>
        <w:jc w:val="center"/>
        <w:rPr>
          <w:rFonts w:ascii="Gotham-Book" w:hAnsi="Gotham-Book" w:cs="Gotham-Book"/>
          <w:color w:val="404041"/>
          <w:sz w:val="26"/>
          <w:szCs w:val="26"/>
        </w:rPr>
      </w:pPr>
      <w:bookmarkStart w:id="0" w:name="_GoBack"/>
      <w:bookmarkEnd w:id="0"/>
      <w:r>
        <w:rPr>
          <w:rFonts w:ascii="Gotham-Book" w:hAnsi="Gotham-Book" w:cs="Gotham-Book"/>
          <w:color w:val="404041"/>
          <w:sz w:val="26"/>
          <w:szCs w:val="26"/>
        </w:rPr>
        <w:t xml:space="preserve">December </w:t>
      </w:r>
      <w:r w:rsidR="006819B8">
        <w:rPr>
          <w:rFonts w:ascii="Gotham-Book" w:hAnsi="Gotham-Book" w:cs="Gotham-Book"/>
          <w:color w:val="404041"/>
          <w:sz w:val="26"/>
          <w:szCs w:val="26"/>
        </w:rPr>
        <w:t>19</w:t>
      </w:r>
      <w:r>
        <w:rPr>
          <w:rFonts w:ascii="Gotham-Book" w:hAnsi="Gotham-Book" w:cs="Gotham-Book"/>
          <w:color w:val="404041"/>
          <w:sz w:val="26"/>
          <w:szCs w:val="26"/>
        </w:rPr>
        <w:t>, 2019</w:t>
      </w:r>
    </w:p>
    <w:p w14:paraId="0DD2BDD9" w14:textId="68C9E6A0" w:rsidR="00ED41DF" w:rsidRPr="00672E2C" w:rsidRDefault="00ED41DF" w:rsidP="00C5225E">
      <w:pPr>
        <w:rPr>
          <w:rFonts w:ascii="Gotham Medium" w:eastAsia="Times New Roman" w:hAnsi="Gotham Medium" w:cs="Times New Roman"/>
        </w:rPr>
      </w:pPr>
    </w:p>
    <w:p w14:paraId="24A17C31" w14:textId="77777777" w:rsidR="00ED41DF" w:rsidRPr="00672E2C" w:rsidRDefault="00ED41DF" w:rsidP="00C5225E">
      <w:pPr>
        <w:rPr>
          <w:rFonts w:ascii="Gotham Medium" w:eastAsia="Times New Roman" w:hAnsi="Gotham Medium" w:cs="Times New Roman"/>
        </w:rPr>
      </w:pPr>
    </w:p>
    <w:p w14:paraId="14FABD22" w14:textId="25132706" w:rsidR="00C5225E" w:rsidRPr="00672E2C" w:rsidRDefault="00C5225E" w:rsidP="00C5225E">
      <w:pPr>
        <w:rPr>
          <w:rFonts w:ascii="Gotham Medium" w:eastAsia="Times New Roman" w:hAnsi="Gotham Medium" w:cs="Times New Roman"/>
        </w:rPr>
      </w:pPr>
    </w:p>
    <w:p w14:paraId="34AB4133" w14:textId="72D7AD21" w:rsidR="00C5225E" w:rsidRPr="00672E2C" w:rsidRDefault="0016570D" w:rsidP="00C5225E">
      <w:pPr>
        <w:rPr>
          <w:rFonts w:ascii="Gotham-Book" w:hAnsi="Gotham-Book" w:cs="Gotham-Book"/>
          <w:color w:val="404041"/>
        </w:rPr>
      </w:pPr>
      <w:r w:rsidRPr="0016570D">
        <w:rPr>
          <w:rFonts w:ascii="Gotham-Book" w:hAnsi="Gotham-Book" w:cs="Gotham-Book"/>
          <w:b/>
          <w:bCs/>
          <w:color w:val="404041"/>
          <w:u w:val="single"/>
        </w:rPr>
        <w:t>W</w:t>
      </w:r>
      <w:r w:rsidR="00C5225E" w:rsidRPr="0016570D">
        <w:rPr>
          <w:rFonts w:ascii="Gotham-Book" w:hAnsi="Gotham-Book" w:cs="Gotham-Book"/>
          <w:b/>
          <w:bCs/>
          <w:color w:val="404041"/>
          <w:u w:val="single"/>
        </w:rPr>
        <w:t>e discussed what Bob had suggested</w:t>
      </w:r>
      <w:r w:rsidR="00C5225E" w:rsidRPr="00672E2C">
        <w:rPr>
          <w:rFonts w:ascii="Gotham-Book" w:hAnsi="Gotham-Book" w:cs="Gotham-Book"/>
          <w:color w:val="404041"/>
        </w:rPr>
        <w:t>–how to go about having those two meeting (the first one late this winter/spring where we invite just the "big names" to see if they wanted to back the Chamber up on our journey to determine a new business plan and direction and the second, summer 2020, for a public town hall meeting to ask the public).  If you recall, the main goal is to have the big named business</w:t>
      </w:r>
      <w:r w:rsidR="00AD7534" w:rsidRPr="00672E2C">
        <w:rPr>
          <w:rFonts w:ascii="Gotham-Book" w:hAnsi="Gotham-Book" w:cs="Gotham-Book"/>
          <w:color w:val="404041"/>
        </w:rPr>
        <w:t>es</w:t>
      </w:r>
      <w:r w:rsidR="00C5225E" w:rsidRPr="00672E2C">
        <w:rPr>
          <w:rFonts w:ascii="Gotham-Book" w:hAnsi="Gotham-Book" w:cs="Gotham-Book"/>
          <w:color w:val="404041"/>
        </w:rPr>
        <w:t xml:space="preserve"> on our side as well as having a business plan prior to the last meeting. </w:t>
      </w:r>
    </w:p>
    <w:p w14:paraId="4543705B" w14:textId="77777777" w:rsidR="00C5225E" w:rsidRPr="00672E2C" w:rsidRDefault="00C5225E" w:rsidP="00C5225E">
      <w:pPr>
        <w:rPr>
          <w:rFonts w:ascii="Gotham-Book" w:hAnsi="Gotham-Book" w:cs="Gotham-Book"/>
          <w:color w:val="404041"/>
        </w:rPr>
      </w:pPr>
    </w:p>
    <w:p w14:paraId="10EBA747" w14:textId="77777777" w:rsidR="0016570D" w:rsidRDefault="00C5225E" w:rsidP="00C5225E">
      <w:pPr>
        <w:rPr>
          <w:rFonts w:ascii="Gotham-Book" w:hAnsi="Gotham-Book" w:cs="Gotham-Book"/>
          <w:color w:val="404041"/>
        </w:rPr>
      </w:pPr>
      <w:r w:rsidRPr="00672E2C">
        <w:rPr>
          <w:rFonts w:ascii="Gotham-Book" w:hAnsi="Gotham-Book" w:cs="Gotham-Book"/>
          <w:color w:val="404041"/>
        </w:rPr>
        <w:t xml:space="preserve">We also </w:t>
      </w:r>
      <w:r w:rsidRPr="0016570D">
        <w:rPr>
          <w:rFonts w:ascii="Gotham-Book" w:hAnsi="Gotham-Book" w:cs="Gotham-Book"/>
          <w:b/>
          <w:bCs/>
          <w:color w:val="404041"/>
          <w:u w:val="single"/>
        </w:rPr>
        <w:t>discussed how we felt about holding off on a Director</w:t>
      </w:r>
      <w:r w:rsidRPr="00672E2C">
        <w:rPr>
          <w:rFonts w:ascii="Gotham-Book" w:hAnsi="Gotham-Book" w:cs="Gotham-Book"/>
          <w:color w:val="404041"/>
        </w:rPr>
        <w:t xml:space="preserve"> or the opposite: seeking one! We ran out of time to really dive in though.  We couldn't determine 100% the direction we wanted to go with the meetings either.  On one hand, we feel it's best to try and get a Director now to get activities for our members moving but on the other hand, we think it's a good possibility of accomplishing Bob's suggestion of the two meetings without a Director.  </w:t>
      </w:r>
    </w:p>
    <w:p w14:paraId="44B60F48" w14:textId="77777777" w:rsidR="0016570D" w:rsidRDefault="0016570D" w:rsidP="00C5225E">
      <w:pPr>
        <w:rPr>
          <w:rFonts w:ascii="Gotham-Book" w:hAnsi="Gotham-Book" w:cs="Gotham-Book"/>
          <w:color w:val="404041"/>
        </w:rPr>
      </w:pPr>
    </w:p>
    <w:p w14:paraId="0E1AA2A1" w14:textId="3B7CFB00" w:rsidR="00C5225E" w:rsidRPr="00672E2C" w:rsidRDefault="00C5225E" w:rsidP="00C5225E">
      <w:pPr>
        <w:rPr>
          <w:rFonts w:ascii="Gotham-Book" w:hAnsi="Gotham-Book" w:cs="Gotham-Book"/>
          <w:color w:val="404041"/>
        </w:rPr>
      </w:pPr>
      <w:r w:rsidRPr="0016570D">
        <w:rPr>
          <w:rFonts w:ascii="Gotham-Book" w:hAnsi="Gotham-Book" w:cs="Gotham-Book"/>
          <w:b/>
          <w:bCs/>
          <w:color w:val="404041"/>
          <w:u w:val="single"/>
        </w:rPr>
        <w:t>Do we come up with a business plan prior</w:t>
      </w:r>
      <w:r w:rsidRPr="00672E2C">
        <w:rPr>
          <w:rFonts w:ascii="Gotham-Book" w:hAnsi="Gotham-Book" w:cs="Gotham-Book"/>
          <w:color w:val="404041"/>
        </w:rPr>
        <w:t xml:space="preserve"> to the first meeting with the big names?</w:t>
      </w:r>
      <w:r w:rsidR="007B1ADF" w:rsidRPr="00672E2C">
        <w:rPr>
          <w:rFonts w:ascii="Gotham-Book" w:hAnsi="Gotham-Book" w:cs="Gotham-Book"/>
          <w:color w:val="404041"/>
        </w:rPr>
        <w:t xml:space="preserve">  </w:t>
      </w:r>
      <w:r w:rsidRPr="00672E2C">
        <w:rPr>
          <w:rFonts w:ascii="Gotham-Book" w:hAnsi="Gotham-Book" w:cs="Gotham-Book"/>
          <w:color w:val="404041"/>
        </w:rPr>
        <w:t xml:space="preserve">Do we wait </w:t>
      </w:r>
      <w:r w:rsidR="00E373BB" w:rsidRPr="00672E2C">
        <w:rPr>
          <w:rFonts w:ascii="Gotham-Book" w:hAnsi="Gotham-Book" w:cs="Gotham-Book"/>
          <w:color w:val="404041"/>
        </w:rPr>
        <w:t>until</w:t>
      </w:r>
      <w:r w:rsidRPr="00672E2C">
        <w:rPr>
          <w:rFonts w:ascii="Gotham-Book" w:hAnsi="Gotham-Book" w:cs="Gotham-Book"/>
          <w:color w:val="404041"/>
        </w:rPr>
        <w:t xml:space="preserve"> we hear from the big names and then come up with a business plan?</w:t>
      </w:r>
      <w:r w:rsidR="007B1ADF" w:rsidRPr="00672E2C">
        <w:rPr>
          <w:rFonts w:ascii="Gotham-Book" w:hAnsi="Gotham-Book" w:cs="Gotham-Book"/>
          <w:color w:val="404041"/>
        </w:rPr>
        <w:t xml:space="preserve">  </w:t>
      </w:r>
      <w:r w:rsidRPr="00672E2C">
        <w:rPr>
          <w:rFonts w:ascii="Gotham-Book" w:hAnsi="Gotham-Book" w:cs="Gotham-Book"/>
          <w:color w:val="404041"/>
        </w:rPr>
        <w:t>Do we have a new Director lead those meetings?</w:t>
      </w:r>
      <w:r w:rsidR="007B1ADF" w:rsidRPr="00672E2C">
        <w:rPr>
          <w:rFonts w:ascii="Gotham-Book" w:hAnsi="Gotham-Book" w:cs="Gotham-Book"/>
          <w:color w:val="404041"/>
        </w:rPr>
        <w:t xml:space="preserve">  </w:t>
      </w:r>
      <w:r w:rsidRPr="00672E2C">
        <w:rPr>
          <w:rFonts w:ascii="Gotham-Book" w:hAnsi="Gotham-Book" w:cs="Gotham-Book"/>
          <w:color w:val="404041"/>
        </w:rPr>
        <w:t xml:space="preserve">Do we just get a Director and forget the meetings all together, etc.?  </w:t>
      </w:r>
    </w:p>
    <w:p w14:paraId="2EDDC03F" w14:textId="77777777" w:rsidR="00C5225E" w:rsidRPr="00672E2C" w:rsidRDefault="00C5225E" w:rsidP="00C5225E">
      <w:pPr>
        <w:rPr>
          <w:rFonts w:ascii="Gotham-Book" w:hAnsi="Gotham-Book" w:cs="Gotham-Book"/>
          <w:color w:val="404041"/>
        </w:rPr>
      </w:pPr>
    </w:p>
    <w:p w14:paraId="31191087" w14:textId="6D988CE7" w:rsidR="00C5225E" w:rsidRPr="00672E2C" w:rsidRDefault="00C5225E" w:rsidP="00C5225E">
      <w:pPr>
        <w:rPr>
          <w:rFonts w:ascii="Gotham-Book" w:hAnsi="Gotham-Book" w:cs="Gotham-Book"/>
          <w:color w:val="404041"/>
        </w:rPr>
      </w:pPr>
      <w:r w:rsidRPr="00672E2C">
        <w:rPr>
          <w:rFonts w:ascii="Gotham-Book" w:hAnsi="Gotham-Book" w:cs="Gotham-Book"/>
          <w:color w:val="404041"/>
        </w:rPr>
        <w:t xml:space="preserve">During our conversation, </w:t>
      </w:r>
      <w:r w:rsidR="007B1ADF" w:rsidRPr="0016570D">
        <w:rPr>
          <w:rFonts w:ascii="Gotham-Book" w:hAnsi="Gotham-Book" w:cs="Gotham-Book"/>
          <w:b/>
          <w:bCs/>
          <w:color w:val="404041"/>
          <w:u w:val="single"/>
        </w:rPr>
        <w:t>Amanda had</w:t>
      </w:r>
      <w:r w:rsidRPr="0016570D">
        <w:rPr>
          <w:rFonts w:ascii="Gotham-Book" w:hAnsi="Gotham-Book" w:cs="Gotham-Book"/>
          <w:b/>
          <w:bCs/>
          <w:color w:val="404041"/>
          <w:u w:val="single"/>
        </w:rPr>
        <w:t xml:space="preserve"> presented Lisa</w:t>
      </w:r>
      <w:r w:rsidR="007B1ADF" w:rsidRPr="0016570D">
        <w:rPr>
          <w:rFonts w:ascii="Gotham-Book" w:hAnsi="Gotham-Book" w:cs="Gotham-Book"/>
          <w:b/>
          <w:bCs/>
          <w:color w:val="404041"/>
          <w:u w:val="single"/>
        </w:rPr>
        <w:t xml:space="preserve"> Miller</w:t>
      </w:r>
      <w:r w:rsidRPr="00672E2C">
        <w:rPr>
          <w:rFonts w:ascii="Gotham-Book" w:hAnsi="Gotham-Book" w:cs="Gotham-Book"/>
          <w:color w:val="404041"/>
        </w:rPr>
        <w:t xml:space="preserve">. </w:t>
      </w:r>
      <w:r w:rsidR="007B1ADF" w:rsidRPr="00672E2C">
        <w:rPr>
          <w:rFonts w:ascii="Gotham-Book" w:hAnsi="Gotham-Book" w:cs="Gotham-Book"/>
          <w:color w:val="404041"/>
        </w:rPr>
        <w:t xml:space="preserve"> She does </w:t>
      </w:r>
      <w:r w:rsidRPr="00672E2C">
        <w:rPr>
          <w:rFonts w:ascii="Gotham-Book" w:hAnsi="Gotham-Book" w:cs="Gotham-Book"/>
          <w:color w:val="404041"/>
        </w:rPr>
        <w:t xml:space="preserve">not know her, </w:t>
      </w:r>
      <w:r w:rsidR="007B1ADF" w:rsidRPr="00672E2C">
        <w:rPr>
          <w:rFonts w:ascii="Gotham-Book" w:hAnsi="Gotham-Book" w:cs="Gotham-Book"/>
          <w:color w:val="404041"/>
        </w:rPr>
        <w:t>no one does</w:t>
      </w:r>
      <w:r w:rsidRPr="00672E2C">
        <w:rPr>
          <w:rFonts w:ascii="Gotham-Book" w:hAnsi="Gotham-Book" w:cs="Gotham-Book"/>
          <w:color w:val="404041"/>
        </w:rPr>
        <w:t xml:space="preserve">. </w:t>
      </w:r>
      <w:r w:rsidR="007B1ADF" w:rsidRPr="00672E2C">
        <w:rPr>
          <w:rFonts w:ascii="Gotham-Book" w:hAnsi="Gotham-Book" w:cs="Gotham-Book"/>
          <w:color w:val="404041"/>
        </w:rPr>
        <w:t xml:space="preserve"> Amanda got her name from my co-worker, Sarah, who is Jeff Gray's wife (he is the City manager over there).  Sarah said Jeff had nothing but great things to say about her.  </w:t>
      </w:r>
      <w:r w:rsidRPr="00672E2C">
        <w:rPr>
          <w:rFonts w:ascii="Gotham-Book" w:hAnsi="Gotham-Book" w:cs="Gotham-Book"/>
          <w:color w:val="404041"/>
        </w:rPr>
        <w:t xml:space="preserve">She is a professional consultant. </w:t>
      </w:r>
      <w:r w:rsidR="007B1ADF" w:rsidRPr="00672E2C">
        <w:rPr>
          <w:rFonts w:ascii="Gotham-Book" w:hAnsi="Gotham-Book" w:cs="Gotham-Book"/>
          <w:color w:val="404041"/>
        </w:rPr>
        <w:t xml:space="preserve"> </w:t>
      </w:r>
      <w:r w:rsidRPr="00672E2C">
        <w:rPr>
          <w:rFonts w:ascii="Gotham-Book" w:hAnsi="Gotham-Book" w:cs="Gotham-Book"/>
          <w:color w:val="404041"/>
        </w:rPr>
        <w:t>It's her only job.</w:t>
      </w:r>
      <w:r w:rsidR="007B1ADF" w:rsidRPr="00672E2C">
        <w:rPr>
          <w:rFonts w:ascii="Gotham-Book" w:hAnsi="Gotham-Book" w:cs="Gotham-Book"/>
          <w:color w:val="404041"/>
        </w:rPr>
        <w:t xml:space="preserve">  </w:t>
      </w:r>
      <w:r w:rsidRPr="00672E2C">
        <w:rPr>
          <w:rFonts w:ascii="Gotham-Book" w:hAnsi="Gotham-Book" w:cs="Gotham-Book"/>
          <w:color w:val="404041"/>
        </w:rPr>
        <w:t xml:space="preserve">She is from Coldwater. </w:t>
      </w:r>
      <w:r w:rsidR="007B1ADF" w:rsidRPr="00672E2C">
        <w:rPr>
          <w:rFonts w:ascii="Gotham-Book" w:hAnsi="Gotham-Book" w:cs="Gotham-Book"/>
          <w:color w:val="404041"/>
        </w:rPr>
        <w:t xml:space="preserve"> </w:t>
      </w:r>
      <w:r w:rsidR="003F1E5A" w:rsidRPr="00672E2C">
        <w:rPr>
          <w:rFonts w:ascii="Gotham-Book" w:hAnsi="Gotham-Book" w:cs="Gotham-Book"/>
          <w:color w:val="404041"/>
        </w:rPr>
        <w:t xml:space="preserve">Amanda will get more information about her, i.e. website, rates, availability, etc. and will see if she is available to speak to the board sometime soon. </w:t>
      </w:r>
    </w:p>
    <w:p w14:paraId="583BF6BA" w14:textId="77777777" w:rsidR="00C5225E" w:rsidRPr="00672E2C" w:rsidRDefault="00C5225E" w:rsidP="00C5225E">
      <w:pPr>
        <w:rPr>
          <w:rFonts w:ascii="Gotham-Book" w:hAnsi="Gotham-Book" w:cs="Gotham-Book"/>
          <w:color w:val="404041"/>
        </w:rPr>
      </w:pPr>
    </w:p>
    <w:p w14:paraId="602896A9" w14:textId="3C82D0FE" w:rsidR="00E373BB" w:rsidRPr="00672E2C" w:rsidRDefault="00E373BB" w:rsidP="00C5225E">
      <w:pPr>
        <w:rPr>
          <w:rFonts w:ascii="Gotham-Book" w:hAnsi="Gotham-Book" w:cs="Gotham-Book"/>
          <w:color w:val="404041"/>
        </w:rPr>
      </w:pPr>
      <w:r w:rsidRPr="00672E2C">
        <w:rPr>
          <w:rFonts w:ascii="Gotham-Book" w:hAnsi="Gotham-Book" w:cs="Gotham-Book"/>
          <w:color w:val="404041"/>
        </w:rPr>
        <w:t xml:space="preserve">Our thoughts were </w:t>
      </w:r>
      <w:r w:rsidR="00C5225E" w:rsidRPr="00672E2C">
        <w:rPr>
          <w:rFonts w:ascii="Gotham-Book" w:hAnsi="Gotham-Book" w:cs="Gotham-Book"/>
          <w:color w:val="404041"/>
        </w:rPr>
        <w:t xml:space="preserve">that if one of us attempts to hold these meetings, we might not be able to do a good job simply because this is not any of our professions. </w:t>
      </w:r>
      <w:r w:rsidRPr="00672E2C">
        <w:rPr>
          <w:rFonts w:ascii="Gotham-Book" w:hAnsi="Gotham-Book" w:cs="Gotham-Book"/>
          <w:color w:val="404041"/>
        </w:rPr>
        <w:t xml:space="preserve"> We also</w:t>
      </w:r>
      <w:r w:rsidR="00C5225E" w:rsidRPr="00672E2C">
        <w:rPr>
          <w:rFonts w:ascii="Gotham-Book" w:hAnsi="Gotham-Book" w:cs="Gotham-Book"/>
          <w:color w:val="404041"/>
        </w:rPr>
        <w:t xml:space="preserve"> thought it would be nice to have someone outside of our community being the person to relay information, so it wasn't biased.  </w:t>
      </w:r>
      <w:r w:rsidRPr="00672E2C">
        <w:rPr>
          <w:rFonts w:ascii="Gotham-Book" w:hAnsi="Gotham-Book" w:cs="Gotham-Book"/>
          <w:color w:val="404041"/>
        </w:rPr>
        <w:t>Are we as a board capable of coming up with a business plan as we stand?  Do any of us have experience in this field?  Do any of us have time</w:t>
      </w:r>
      <w:r w:rsidR="007B1ADF" w:rsidRPr="00672E2C">
        <w:rPr>
          <w:rFonts w:ascii="Gotham-Book" w:hAnsi="Gotham-Book" w:cs="Gotham-Book"/>
          <w:color w:val="404041"/>
        </w:rPr>
        <w:t xml:space="preserve">?   That is </w:t>
      </w:r>
      <w:r w:rsidRPr="00672E2C">
        <w:rPr>
          <w:rFonts w:ascii="Gotham-Book" w:hAnsi="Gotham-Book" w:cs="Gotham-Book"/>
          <w:color w:val="404041"/>
        </w:rPr>
        <w:t>the bigger question…</w:t>
      </w:r>
      <w:r w:rsidR="00C5225E" w:rsidRPr="00672E2C">
        <w:rPr>
          <w:rFonts w:ascii="Gotham-Book" w:hAnsi="Gotham-Book" w:cs="Gotham-Book"/>
          <w:color w:val="404041"/>
        </w:rPr>
        <w:t xml:space="preserve"> Therefore, </w:t>
      </w:r>
      <w:r w:rsidRPr="00672E2C">
        <w:rPr>
          <w:rFonts w:ascii="Gotham-Book" w:hAnsi="Gotham-Book" w:cs="Gotham-Book"/>
          <w:color w:val="404041"/>
        </w:rPr>
        <w:t xml:space="preserve">we </w:t>
      </w:r>
      <w:r w:rsidR="00C5225E" w:rsidRPr="00672E2C">
        <w:rPr>
          <w:rFonts w:ascii="Gotham-Book" w:hAnsi="Gotham-Book" w:cs="Gotham-Book"/>
          <w:color w:val="404041"/>
        </w:rPr>
        <w:t>thought if this person had experience in this type of work as well, she could maybe take what Bob suggests</w:t>
      </w:r>
      <w:r w:rsidRPr="00672E2C">
        <w:rPr>
          <w:rFonts w:ascii="Gotham-Book" w:hAnsi="Gotham-Book" w:cs="Gotham-Book"/>
          <w:color w:val="404041"/>
        </w:rPr>
        <w:t xml:space="preserve"> (he’s supposed to be sending us a business plan for our size of a Chamber)</w:t>
      </w:r>
      <w:r w:rsidR="00C5225E" w:rsidRPr="00672E2C">
        <w:rPr>
          <w:rFonts w:ascii="Gotham-Book" w:hAnsi="Gotham-Book" w:cs="Gotham-Book"/>
          <w:color w:val="404041"/>
        </w:rPr>
        <w:t xml:space="preserve"> and with</w:t>
      </w:r>
      <w:r w:rsidRPr="00672E2C">
        <w:rPr>
          <w:rFonts w:ascii="Gotham-Book" w:hAnsi="Gotham-Book" w:cs="Gotham-Book"/>
          <w:color w:val="404041"/>
        </w:rPr>
        <w:t xml:space="preserve"> us helping her</w:t>
      </w:r>
      <w:r w:rsidR="00C5225E" w:rsidRPr="00672E2C">
        <w:rPr>
          <w:rFonts w:ascii="Gotham-Book" w:hAnsi="Gotham-Book" w:cs="Gotham-Book"/>
          <w:color w:val="404041"/>
        </w:rPr>
        <w:t xml:space="preserve">, </w:t>
      </w:r>
      <w:r w:rsidRPr="00672E2C">
        <w:rPr>
          <w:rFonts w:ascii="Gotham-Book" w:hAnsi="Gotham-Book" w:cs="Gotham-Book"/>
          <w:color w:val="404041"/>
        </w:rPr>
        <w:t xml:space="preserve">she could </w:t>
      </w:r>
      <w:r w:rsidR="00C5225E" w:rsidRPr="00672E2C">
        <w:rPr>
          <w:rFonts w:ascii="Gotham-Book" w:hAnsi="Gotham-Book" w:cs="Gotham-Book"/>
          <w:color w:val="404041"/>
        </w:rPr>
        <w:t>help us come up with a plan to present to a new Director</w:t>
      </w:r>
      <w:r w:rsidRPr="00672E2C">
        <w:rPr>
          <w:rFonts w:ascii="Gotham-Book" w:hAnsi="Gotham-Book" w:cs="Gotham-Book"/>
          <w:color w:val="404041"/>
        </w:rPr>
        <w:t>, to present to the town hall meeting attendees</w:t>
      </w:r>
      <w:r w:rsidR="00C5225E" w:rsidRPr="00672E2C">
        <w:rPr>
          <w:rFonts w:ascii="Gotham-Book" w:hAnsi="Gotham-Book" w:cs="Gotham-Book"/>
          <w:color w:val="404041"/>
        </w:rPr>
        <w:t xml:space="preserve">.  </w:t>
      </w:r>
    </w:p>
    <w:p w14:paraId="3EEE4606" w14:textId="77777777" w:rsidR="00E373BB" w:rsidRPr="00672E2C" w:rsidRDefault="00E373BB" w:rsidP="00C5225E">
      <w:pPr>
        <w:rPr>
          <w:rFonts w:ascii="Gotham-Book" w:hAnsi="Gotham-Book" w:cs="Gotham-Book"/>
          <w:color w:val="404041"/>
        </w:rPr>
      </w:pPr>
    </w:p>
    <w:p w14:paraId="0C250EDA" w14:textId="12DDE845" w:rsidR="00C5225E" w:rsidRPr="00672E2C" w:rsidRDefault="00ED41DF" w:rsidP="00C5225E">
      <w:pPr>
        <w:rPr>
          <w:rFonts w:ascii="Gotham-Book" w:hAnsi="Gotham-Book" w:cs="Gotham-Book"/>
          <w:color w:val="404041"/>
        </w:rPr>
      </w:pPr>
      <w:r w:rsidRPr="0016570D">
        <w:rPr>
          <w:rFonts w:ascii="Gotham-Book" w:hAnsi="Gotham-Book" w:cs="Gotham-Book"/>
          <w:b/>
          <w:bCs/>
          <w:color w:val="404041"/>
          <w:u w:val="single"/>
        </w:rPr>
        <w:t>Do</w:t>
      </w:r>
      <w:r w:rsidR="00E373BB" w:rsidRPr="0016570D">
        <w:rPr>
          <w:rFonts w:ascii="Gotham-Book" w:hAnsi="Gotham-Book" w:cs="Gotham-Book"/>
          <w:b/>
          <w:bCs/>
          <w:color w:val="404041"/>
          <w:u w:val="single"/>
        </w:rPr>
        <w:t xml:space="preserve"> we try to </w:t>
      </w:r>
      <w:r w:rsidR="00C5225E" w:rsidRPr="0016570D">
        <w:rPr>
          <w:rFonts w:ascii="Gotham-Book" w:hAnsi="Gotham-Book" w:cs="Gotham-Book"/>
          <w:b/>
          <w:bCs/>
          <w:color w:val="404041"/>
          <w:u w:val="single"/>
        </w:rPr>
        <w:t xml:space="preserve">come up with a business plan </w:t>
      </w:r>
      <w:r w:rsidR="00E373BB" w:rsidRPr="0016570D">
        <w:rPr>
          <w:rFonts w:ascii="Gotham-Book" w:hAnsi="Gotham-Book" w:cs="Gotham-Book"/>
          <w:b/>
          <w:bCs/>
          <w:color w:val="404041"/>
          <w:u w:val="single"/>
        </w:rPr>
        <w:t>prior to seeing the big names at the first meeting?</w:t>
      </w:r>
      <w:r w:rsidR="00E373BB" w:rsidRPr="00672E2C">
        <w:rPr>
          <w:rFonts w:ascii="Gotham-Book" w:hAnsi="Gotham-Book" w:cs="Gotham-Book"/>
          <w:color w:val="404041"/>
        </w:rPr>
        <w:t xml:space="preserve">  How do we come up with a plan for Lisa to follow for these meetings</w:t>
      </w:r>
      <w:r w:rsidR="007B1ADF" w:rsidRPr="00672E2C">
        <w:rPr>
          <w:rFonts w:ascii="Gotham-Book" w:hAnsi="Gotham-Book" w:cs="Gotham-Book"/>
          <w:color w:val="404041"/>
        </w:rPr>
        <w:t>?</w:t>
      </w:r>
    </w:p>
    <w:p w14:paraId="78BAEC13" w14:textId="41431B8F" w:rsidR="00C5225E" w:rsidRPr="00672E2C" w:rsidRDefault="00C5225E" w:rsidP="00C5225E">
      <w:pPr>
        <w:rPr>
          <w:rFonts w:ascii="Gotham-Book" w:hAnsi="Gotham-Book" w:cs="Gotham-Book"/>
          <w:color w:val="404041"/>
        </w:rPr>
      </w:pPr>
    </w:p>
    <w:p w14:paraId="0B3BBF21" w14:textId="15C85D08" w:rsidR="007B1ADF" w:rsidRDefault="007B1ADF" w:rsidP="00C5225E">
      <w:pPr>
        <w:rPr>
          <w:rFonts w:ascii="Gotham-Book" w:hAnsi="Gotham-Book" w:cs="Gotham-Book"/>
          <w:color w:val="404041"/>
        </w:rPr>
      </w:pPr>
      <w:r w:rsidRPr="00672E2C">
        <w:rPr>
          <w:rFonts w:ascii="Gotham-Book" w:hAnsi="Gotham-Book" w:cs="Gotham-Book"/>
          <w:color w:val="404041"/>
        </w:rPr>
        <w:t xml:space="preserve">What </w:t>
      </w:r>
      <w:r w:rsidRPr="0016570D">
        <w:rPr>
          <w:rFonts w:ascii="Gotham-Book" w:hAnsi="Gotham-Book" w:cs="Gotham-Book"/>
          <w:b/>
          <w:bCs/>
          <w:color w:val="404041"/>
          <w:u w:val="single"/>
        </w:rPr>
        <w:t>we did determine was that we needed to actively seek board members</w:t>
      </w:r>
      <w:r w:rsidRPr="00672E2C">
        <w:rPr>
          <w:rFonts w:ascii="Gotham-Book" w:hAnsi="Gotham-Book" w:cs="Gotham-Book"/>
          <w:color w:val="404041"/>
        </w:rPr>
        <w:t>.  Amanda will implement a campaign through email and FB for this from now till April.</w:t>
      </w:r>
    </w:p>
    <w:p w14:paraId="42A5C1F7" w14:textId="6C0EF433" w:rsidR="0016570D" w:rsidRDefault="0016570D" w:rsidP="00C5225E">
      <w:pPr>
        <w:rPr>
          <w:rFonts w:ascii="Gotham-Book" w:hAnsi="Gotham-Book" w:cs="Gotham-Book"/>
          <w:color w:val="404041"/>
        </w:rPr>
      </w:pPr>
    </w:p>
    <w:p w14:paraId="74285ACA" w14:textId="0C5CBE93" w:rsidR="0016570D" w:rsidRDefault="0016570D" w:rsidP="00C5225E">
      <w:pPr>
        <w:rPr>
          <w:rFonts w:ascii="Gotham-Book" w:hAnsi="Gotham-Book" w:cs="Gotham-Book"/>
          <w:color w:val="404041"/>
        </w:rPr>
      </w:pPr>
      <w:r>
        <w:rPr>
          <w:rFonts w:ascii="Gotham-Book" w:hAnsi="Gotham-Book" w:cs="Gotham-Book"/>
          <w:color w:val="404041"/>
        </w:rPr>
        <w:t xml:space="preserve">Lastly, </w:t>
      </w:r>
      <w:r w:rsidRPr="0016570D">
        <w:rPr>
          <w:rFonts w:ascii="Gotham-Book" w:hAnsi="Gotham-Book" w:cs="Gotham-Book"/>
          <w:b/>
          <w:bCs/>
          <w:color w:val="404041"/>
          <w:u w:val="single"/>
        </w:rPr>
        <w:t>Amanda would like to abstain from voting</w:t>
      </w:r>
      <w:r>
        <w:rPr>
          <w:rFonts w:ascii="Gotham-Book" w:hAnsi="Gotham-Book" w:cs="Gotham-Book"/>
          <w:color w:val="404041"/>
        </w:rPr>
        <w:t xml:space="preserve"> on all financial decisions because she is not only a board member but also a paid contractor.</w:t>
      </w:r>
    </w:p>
    <w:p w14:paraId="0887FAB2" w14:textId="77777777" w:rsidR="0016570D" w:rsidRDefault="0016570D" w:rsidP="00C5225E">
      <w:pPr>
        <w:rPr>
          <w:rFonts w:ascii="Gotham-Book" w:hAnsi="Gotham-Book" w:cs="Gotham-Book"/>
          <w:color w:val="404041"/>
        </w:rPr>
      </w:pPr>
    </w:p>
    <w:p w14:paraId="26E69D40" w14:textId="3E50EA8E" w:rsidR="0083102F" w:rsidRPr="00672E2C" w:rsidRDefault="0083102F">
      <w:pPr>
        <w:rPr>
          <w:rFonts w:ascii="Gotham-Book" w:hAnsi="Gotham-Book" w:cs="Gotham-Book"/>
          <w:color w:val="404041"/>
        </w:rPr>
      </w:pPr>
    </w:p>
    <w:sectPr w:rsidR="0083102F" w:rsidRPr="00672E2C" w:rsidSect="007F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5E"/>
    <w:rsid w:val="0016570D"/>
    <w:rsid w:val="003F1E5A"/>
    <w:rsid w:val="00672E2C"/>
    <w:rsid w:val="006819B8"/>
    <w:rsid w:val="007B1ADF"/>
    <w:rsid w:val="007F2597"/>
    <w:rsid w:val="0083102F"/>
    <w:rsid w:val="00AD7534"/>
    <w:rsid w:val="00C5225E"/>
    <w:rsid w:val="00E373BB"/>
    <w:rsid w:val="00E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2BA3D"/>
  <w15:chartTrackingRefBased/>
  <w15:docId w15:val="{C67C6F12-CD3C-9D4B-8F76-21744932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2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2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5225E"/>
    <w:rPr>
      <w:b/>
      <w:bCs/>
    </w:rPr>
  </w:style>
  <w:style w:type="character" w:styleId="Emphasis">
    <w:name w:val="Emphasis"/>
    <w:basedOn w:val="DefaultParagraphFont"/>
    <w:uiPriority w:val="20"/>
    <w:qFormat/>
    <w:rsid w:val="00C52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482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99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59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6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873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8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9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21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73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4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8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5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1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9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8413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90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16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52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59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41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73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68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1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30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16978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53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73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21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76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06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00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8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28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57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64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62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52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35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425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46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71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4546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604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523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730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4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324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6689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7890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4649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97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9717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429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06748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3577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36505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34445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57476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16139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86380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070807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76715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451101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625034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59977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03315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12670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62793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96519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78408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02724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24614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6081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415658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919603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96970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642942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359546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06276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4894964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05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4526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32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03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56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698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043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200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306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86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559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678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20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223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310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348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796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18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504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719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744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039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911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85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46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04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30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587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620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31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712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551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80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2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25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685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42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78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9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7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6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5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73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497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632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9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749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99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9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733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01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936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967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284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033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8917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155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6759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78426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309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98475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28759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7273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38216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5974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620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59530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57922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4701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754606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75090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1074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80886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07027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76231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65789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02684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01151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39146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241417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65890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887714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73475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0388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92532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3039292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713373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502790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001591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4352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7632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235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921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36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37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4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179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365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39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337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26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2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472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102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634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284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066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210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906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042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7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05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67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695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048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95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89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96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94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13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45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616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625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9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2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5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1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6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4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26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65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9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612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33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47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21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431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241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869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452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70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703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0922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0106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97335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67408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603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43406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0308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93813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8849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71112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73627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59549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5970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81434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016261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35826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64600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6019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675518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59534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92622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5436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40506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73614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78111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128094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76253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331450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7859811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46435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530881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23467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938497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6250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5231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479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112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358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7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374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971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068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444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239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101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543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662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275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129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791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479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2177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6293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2399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4518202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168132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37260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Honeywell</dc:creator>
  <cp:keywords/>
  <dc:description/>
  <cp:lastModifiedBy>Amanda Honeywell</cp:lastModifiedBy>
  <cp:revision>4</cp:revision>
  <dcterms:created xsi:type="dcterms:W3CDTF">2019-12-29T23:28:00Z</dcterms:created>
  <dcterms:modified xsi:type="dcterms:W3CDTF">2019-12-30T00:29:00Z</dcterms:modified>
</cp:coreProperties>
</file>